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1C" w:rsidRDefault="006272DA" w:rsidP="006272DA">
      <w:pPr>
        <w:spacing w:before="240" w:after="0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23900" y="104775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933402"/>
            <wp:effectExtent l="0" t="0" r="0" b="63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3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</w:t>
      </w:r>
      <w:r w:rsidRPr="00EC232E">
        <w:rPr>
          <w:b/>
          <w:sz w:val="20"/>
          <w:szCs w:val="20"/>
        </w:rPr>
        <w:t>Fondazione Maria Bonino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8153C7">
        <w:rPr>
          <w:sz w:val="20"/>
          <w:szCs w:val="20"/>
        </w:rPr>
        <w:t>Via Maria Bonino, 12 Borgata Gallo</w:t>
      </w:r>
      <w:r w:rsidRPr="008153C7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8153C7">
        <w:rPr>
          <w:sz w:val="20"/>
          <w:szCs w:val="20"/>
        </w:rPr>
        <w:t>13821 Camandona (BI)</w:t>
      </w:r>
    </w:p>
    <w:p w:rsidR="00E2151C" w:rsidRDefault="006434CF" w:rsidP="00E2151C">
      <w:pPr>
        <w:spacing w:before="240" w:after="0"/>
        <w:jc w:val="right"/>
        <w:rPr>
          <w:sz w:val="20"/>
          <w:szCs w:val="20"/>
        </w:rPr>
      </w:pPr>
      <w:hyperlink r:id="rId8" w:history="1">
        <w:r w:rsidR="00E2151C" w:rsidRPr="00311A04">
          <w:rPr>
            <w:rStyle w:val="Collegamentoipertestuale"/>
            <w:sz w:val="20"/>
            <w:szCs w:val="20"/>
          </w:rPr>
          <w:t>www.fondazionemariabonino.it</w:t>
        </w:r>
      </w:hyperlink>
    </w:p>
    <w:p w:rsidR="001367C2" w:rsidRDefault="001367C2" w:rsidP="006272DA">
      <w:pPr>
        <w:spacing w:before="240" w:after="0"/>
      </w:pPr>
    </w:p>
    <w:p w:rsidR="00A045AE" w:rsidRDefault="00A045AE" w:rsidP="00A045AE">
      <w:r>
        <w:t>Le richieste di sostegno a progetti devono necessariamente contenere:</w:t>
      </w:r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>Illustrazione del contesto in cui si intende operare (paese e località, situazione sociale e sanitaria, politica, etnie, lingua, popolazione, ecc.)</w:t>
      </w:r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>Obiettivi del progetto</w:t>
      </w:r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>Categorie di persone che beneficiano del progetto</w:t>
      </w:r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 xml:space="preserve">Attività proposte e </w:t>
      </w:r>
      <w:proofErr w:type="spellStart"/>
      <w:r>
        <w:t>cronoprogramma</w:t>
      </w:r>
      <w:proofErr w:type="spellEnd"/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>Budget di spesa suddiviso per voci</w:t>
      </w:r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>Risultati attesi</w:t>
      </w:r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>Monitoraggio previsto e impegno ad un resoconto periodico</w:t>
      </w:r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>Eventuali partner/collaborazioni con istituzioni governative e/o enti locali/</w:t>
      </w:r>
      <w:proofErr w:type="spellStart"/>
      <w:r>
        <w:t>co-finanziatori</w:t>
      </w:r>
      <w:proofErr w:type="spellEnd"/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>Profilo dell’organizzazione</w:t>
      </w:r>
    </w:p>
    <w:p w:rsidR="00A045AE" w:rsidRDefault="00A045AE" w:rsidP="00A045AE">
      <w:pPr>
        <w:pStyle w:val="Paragrafoelenco"/>
        <w:numPr>
          <w:ilvl w:val="0"/>
          <w:numId w:val="3"/>
        </w:numPr>
        <w:spacing w:line="276" w:lineRule="auto"/>
        <w:contextualSpacing/>
      </w:pPr>
      <w:r>
        <w:t>Responsabile di progetto e responsabile locale: nome/i cognome/i e contatti</w:t>
      </w:r>
    </w:p>
    <w:p w:rsidR="00A045AE" w:rsidRDefault="00A045AE" w:rsidP="00A045AE">
      <w:pPr>
        <w:spacing w:line="276" w:lineRule="auto"/>
      </w:pPr>
    </w:p>
    <w:p w:rsidR="00484F52" w:rsidRPr="00902028" w:rsidRDefault="00484F52" w:rsidP="00484F52">
      <w:pPr>
        <w:spacing w:line="276" w:lineRule="auto"/>
        <w:rPr>
          <w:b/>
          <w:bCs/>
        </w:rPr>
      </w:pPr>
      <w:r w:rsidRPr="00902028">
        <w:rPr>
          <w:b/>
          <w:bCs/>
        </w:rPr>
        <w:t xml:space="preserve">L’intera </w:t>
      </w:r>
      <w:r>
        <w:rPr>
          <w:b/>
          <w:bCs/>
        </w:rPr>
        <w:t>richiesta</w:t>
      </w:r>
      <w:r w:rsidRPr="00902028">
        <w:rPr>
          <w:b/>
          <w:bCs/>
        </w:rPr>
        <w:t xml:space="preserve"> non deve contenere più di 5000 parole.</w:t>
      </w:r>
    </w:p>
    <w:p w:rsidR="00A045AE" w:rsidRDefault="00A045AE" w:rsidP="00A045AE">
      <w:r>
        <w:t>Per i progetti approvati, e dunque sostenuti finanziariamente in toto o in parte, devono essere presentati:</w:t>
      </w:r>
    </w:p>
    <w:p w:rsidR="00A045AE" w:rsidRDefault="00A045AE" w:rsidP="00A045AE">
      <w:pPr>
        <w:pStyle w:val="Paragrafoelenco"/>
        <w:numPr>
          <w:ilvl w:val="0"/>
          <w:numId w:val="4"/>
        </w:numPr>
        <w:spacing w:before="120" w:line="276" w:lineRule="auto"/>
        <w:ind w:left="714" w:hanging="357"/>
        <w:contextualSpacing/>
      </w:pPr>
      <w:r>
        <w:t>un report semestrale: attività, risultati ottenuti, eventuali difficoltà, corredato da fotografie e il racconto di storie o casi specifici utili alla comunicazione del progetto</w:t>
      </w:r>
    </w:p>
    <w:p w:rsidR="00A045AE" w:rsidRDefault="00A045AE" w:rsidP="00A045AE">
      <w:pPr>
        <w:pStyle w:val="Paragrafoelenco"/>
        <w:numPr>
          <w:ilvl w:val="0"/>
          <w:numId w:val="4"/>
        </w:numPr>
        <w:spacing w:before="120" w:line="276" w:lineRule="auto"/>
        <w:ind w:left="714" w:hanging="357"/>
        <w:contextualSpacing/>
      </w:pPr>
      <w:r>
        <w:t>un report annuale: come il precedente ma corredato da indicatori numerici per i risultati ottenuti (esempio numero di pazienti raggiunti, numero di bambini guariti e dimessi, numero di famiglie prese in carico, ecc.)</w:t>
      </w:r>
    </w:p>
    <w:p w:rsidR="00A045AE" w:rsidRPr="00700BEA" w:rsidRDefault="00A045AE" w:rsidP="00A045AE">
      <w:pPr>
        <w:pStyle w:val="Paragrafoelenco"/>
        <w:numPr>
          <w:ilvl w:val="0"/>
          <w:numId w:val="4"/>
        </w:numPr>
        <w:spacing w:before="120" w:line="276" w:lineRule="auto"/>
        <w:ind w:left="714" w:hanging="357"/>
        <w:contextualSpacing/>
      </w:pPr>
      <w:r w:rsidRPr="00700BEA">
        <w:t>un rendiconto di spesa annuale</w:t>
      </w:r>
    </w:p>
    <w:p w:rsidR="00A045AE" w:rsidRPr="00700BEA" w:rsidRDefault="00A045AE" w:rsidP="00A045AE">
      <w:pPr>
        <w:pStyle w:val="Paragrafoelenco"/>
        <w:numPr>
          <w:ilvl w:val="0"/>
          <w:numId w:val="4"/>
        </w:numPr>
        <w:spacing w:before="120" w:line="276" w:lineRule="auto"/>
        <w:ind w:left="714" w:hanging="357"/>
        <w:contextualSpacing/>
      </w:pPr>
      <w:r>
        <w:t xml:space="preserve">specificare come è stato fatto conoscere il sostegno al progetto da parte della </w:t>
      </w:r>
      <w:r w:rsidRPr="00700BEA">
        <w:t xml:space="preserve">Fondazione Maria Bonino </w:t>
      </w:r>
    </w:p>
    <w:p w:rsidR="001955B7" w:rsidRPr="00B27E3C" w:rsidRDefault="001955B7" w:rsidP="001955B7">
      <w:pPr>
        <w:autoSpaceDE w:val="0"/>
        <w:autoSpaceDN w:val="0"/>
        <w:adjustRightInd w:val="0"/>
        <w:spacing w:after="0" w:line="240" w:lineRule="auto"/>
        <w:rPr>
          <w:rFonts w:ascii="Rockwell Light" w:hAnsi="Rockwell Light" w:cs="Arial"/>
          <w:sz w:val="20"/>
          <w:szCs w:val="20"/>
        </w:rPr>
      </w:pPr>
    </w:p>
    <w:p w:rsidR="001367C2" w:rsidRPr="00B27E3C" w:rsidRDefault="001367C2" w:rsidP="001367C2">
      <w:pPr>
        <w:autoSpaceDE w:val="0"/>
        <w:autoSpaceDN w:val="0"/>
        <w:adjustRightInd w:val="0"/>
        <w:spacing w:after="0" w:line="240" w:lineRule="auto"/>
        <w:rPr>
          <w:rFonts w:ascii="Rockwell Light" w:hAnsi="Rockwell Light" w:cs="Arial"/>
          <w:sz w:val="20"/>
          <w:szCs w:val="20"/>
        </w:rPr>
      </w:pPr>
    </w:p>
    <w:p w:rsidR="00B27E3C" w:rsidRPr="00B27E3C" w:rsidRDefault="00B27E3C" w:rsidP="00B27E3C">
      <w:pPr>
        <w:ind w:left="2832"/>
        <w:jc w:val="center"/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</w:pPr>
      <w:r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br/>
      </w:r>
      <w:r w:rsidR="00353F56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br/>
      </w:r>
      <w:r w:rsidR="00E2151C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t xml:space="preserve">    </w:t>
      </w:r>
      <w:r w:rsidRPr="00B27E3C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t>Paolo Bonino</w:t>
      </w:r>
    </w:p>
    <w:p w:rsidR="00B27E3C" w:rsidRDefault="00B27E3C" w:rsidP="00B27E3C">
      <w:pPr>
        <w:ind w:left="4248" w:firstLine="708"/>
        <w:jc w:val="center"/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</w:pPr>
      <w:r w:rsidRPr="00B27E3C"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  <w:t>Presidente Fondazione Maria Bonino</w:t>
      </w:r>
    </w:p>
    <w:p w:rsidR="00B27E3C" w:rsidRDefault="00B27E3C" w:rsidP="00353F56">
      <w:pPr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</w:pPr>
    </w:p>
    <w:p w:rsidR="00B27E3C" w:rsidRDefault="00B27E3C" w:rsidP="00897176">
      <w:pPr>
        <w:jc w:val="center"/>
        <w:rPr>
          <w:rFonts w:eastAsiaTheme="minorEastAsia"/>
          <w:noProof/>
          <w:color w:val="404040" w:themeColor="text1" w:themeTint="BF"/>
          <w:sz w:val="18"/>
          <w:szCs w:val="18"/>
          <w:lang w:val="en-US" w:eastAsia="it-IT"/>
        </w:rPr>
      </w:pPr>
    </w:p>
    <w:p w:rsidR="00353F56" w:rsidRDefault="00353F56" w:rsidP="00897176">
      <w:pPr>
        <w:jc w:val="center"/>
        <w:rPr>
          <w:rFonts w:eastAsiaTheme="minorEastAsia"/>
          <w:noProof/>
          <w:color w:val="404040" w:themeColor="text1" w:themeTint="BF"/>
          <w:sz w:val="18"/>
          <w:szCs w:val="18"/>
          <w:lang w:val="en-US" w:eastAsia="it-IT"/>
        </w:rPr>
      </w:pPr>
    </w:p>
    <w:sectPr w:rsidR="00353F56" w:rsidSect="000B5D7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F97" w:rsidRDefault="008A4F97" w:rsidP="00E2151C">
      <w:pPr>
        <w:spacing w:after="0" w:line="240" w:lineRule="auto"/>
      </w:pPr>
      <w:r>
        <w:separator/>
      </w:r>
    </w:p>
  </w:endnote>
  <w:endnote w:type="continuationSeparator" w:id="0">
    <w:p w:rsidR="008A4F97" w:rsidRDefault="008A4F97" w:rsidP="00E2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68AE4B414CA04F6EB51534DF15BA4E0A"/>
      </w:placeholder>
      <w:temporary/>
      <w:showingPlcHdr/>
    </w:sdtPr>
    <w:sdtContent>
      <w:p w:rsidR="00E2151C" w:rsidRDefault="00E2151C">
        <w:pPr>
          <w:pStyle w:val="Pidipagina"/>
        </w:pPr>
        <w:r>
          <w:t>[Digitare il testo]</w:t>
        </w:r>
      </w:p>
    </w:sdtContent>
  </w:sdt>
  <w:p w:rsidR="00E2151C" w:rsidRDefault="00E2151C" w:rsidP="00E2151C">
    <w:pPr>
      <w:spacing w:line="240" w:lineRule="auto"/>
      <w:jc w:val="center"/>
      <w:rPr>
        <w:spacing w:val="15"/>
        <w:sz w:val="20"/>
        <w:szCs w:val="20"/>
      </w:rPr>
    </w:pPr>
    <w:r w:rsidRPr="00B27E3C">
      <w:rPr>
        <w:spacing w:val="15"/>
        <w:sz w:val="20"/>
        <w:szCs w:val="20"/>
      </w:rPr>
      <w:t>C.F. Fonda</w:t>
    </w:r>
    <w:r>
      <w:rPr>
        <w:spacing w:val="15"/>
        <w:sz w:val="20"/>
        <w:szCs w:val="20"/>
      </w:rPr>
      <w:t xml:space="preserve">zione Maria Bonino 90052080026 </w:t>
    </w:r>
  </w:p>
  <w:p w:rsidR="00E2151C" w:rsidRPr="00B27E3C" w:rsidRDefault="00E2151C" w:rsidP="00E2151C">
    <w:pPr>
      <w:spacing w:line="240" w:lineRule="auto"/>
      <w:jc w:val="center"/>
      <w:rPr>
        <w:sz w:val="20"/>
        <w:szCs w:val="20"/>
      </w:rPr>
    </w:pPr>
    <w:r w:rsidRPr="00B27E3C">
      <w:rPr>
        <w:spacing w:val="15"/>
        <w:sz w:val="20"/>
        <w:szCs w:val="20"/>
      </w:rPr>
      <w:t xml:space="preserve"> Iscritta nel Registro delle Persone Giuridiche presso la Prefettura di Biella </w:t>
    </w:r>
    <w:proofErr w:type="spellStart"/>
    <w:r w:rsidRPr="00B27E3C">
      <w:rPr>
        <w:spacing w:val="15"/>
        <w:sz w:val="20"/>
        <w:szCs w:val="20"/>
      </w:rPr>
      <w:t>nr</w:t>
    </w:r>
    <w:proofErr w:type="spellEnd"/>
    <w:r w:rsidRPr="00B27E3C">
      <w:rPr>
        <w:spacing w:val="15"/>
        <w:sz w:val="20"/>
        <w:szCs w:val="20"/>
      </w:rPr>
      <w:t xml:space="preserve">. 23 </w:t>
    </w:r>
  </w:p>
  <w:p w:rsidR="00E2151C" w:rsidRDefault="00E2151C" w:rsidP="00E2151C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F97" w:rsidRDefault="008A4F97" w:rsidP="00E2151C">
      <w:pPr>
        <w:spacing w:after="0" w:line="240" w:lineRule="auto"/>
      </w:pPr>
      <w:r>
        <w:separator/>
      </w:r>
    </w:p>
  </w:footnote>
  <w:footnote w:type="continuationSeparator" w:id="0">
    <w:p w:rsidR="008A4F97" w:rsidRDefault="008A4F97" w:rsidP="00E21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D1434"/>
    <w:multiLevelType w:val="hybridMultilevel"/>
    <w:tmpl w:val="6088C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BC6398"/>
    <w:multiLevelType w:val="hybridMultilevel"/>
    <w:tmpl w:val="5CC6A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43A15"/>
    <w:multiLevelType w:val="hybridMultilevel"/>
    <w:tmpl w:val="09D8F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05634"/>
    <w:multiLevelType w:val="hybridMultilevel"/>
    <w:tmpl w:val="8A462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2DA"/>
    <w:rsid w:val="000B5D7B"/>
    <w:rsid w:val="001367C2"/>
    <w:rsid w:val="001955B7"/>
    <w:rsid w:val="001967E4"/>
    <w:rsid w:val="00267530"/>
    <w:rsid w:val="00353F56"/>
    <w:rsid w:val="00484F52"/>
    <w:rsid w:val="00596BCE"/>
    <w:rsid w:val="006272DA"/>
    <w:rsid w:val="006434CF"/>
    <w:rsid w:val="00897176"/>
    <w:rsid w:val="008A4F97"/>
    <w:rsid w:val="00A045AE"/>
    <w:rsid w:val="00AE06D9"/>
    <w:rsid w:val="00AF4E3A"/>
    <w:rsid w:val="00B27E3C"/>
    <w:rsid w:val="00E2151C"/>
    <w:rsid w:val="00F14D78"/>
    <w:rsid w:val="00F2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D7B"/>
  </w:style>
  <w:style w:type="paragraph" w:styleId="Titolo4">
    <w:name w:val="heading 4"/>
    <w:basedOn w:val="Normale"/>
    <w:link w:val="Titolo4Carattere"/>
    <w:uiPriority w:val="9"/>
    <w:qFormat/>
    <w:rsid w:val="00596B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96B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6BCE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96BCE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6B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96BCE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21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2151C"/>
  </w:style>
  <w:style w:type="paragraph" w:styleId="Pidipagina">
    <w:name w:val="footer"/>
    <w:basedOn w:val="Normale"/>
    <w:link w:val="PidipaginaCarattere"/>
    <w:uiPriority w:val="99"/>
    <w:unhideWhenUsed/>
    <w:rsid w:val="00E21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5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1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mariaboni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AE4B414CA04F6EB51534DF15BA4E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EF288-8BEE-4123-9C53-4AD6E88F02C7}"/>
      </w:docPartPr>
      <w:docPartBody>
        <w:p w:rsidR="00CD071A" w:rsidRDefault="008D62F2" w:rsidP="008D62F2">
          <w:pPr>
            <w:pStyle w:val="68AE4B414CA04F6EB51534DF15BA4E0A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8D62F2"/>
    <w:rsid w:val="00705CC7"/>
    <w:rsid w:val="008D62F2"/>
    <w:rsid w:val="00CD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7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8AE4B414CA04F6EB51534DF15BA4E0A">
    <w:name w:val="68AE4B414CA04F6EB51534DF15BA4E0A"/>
    <w:rsid w:val="008D62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Paolo</cp:lastModifiedBy>
  <cp:revision>9</cp:revision>
  <cp:lastPrinted>2022-09-30T10:00:00Z</cp:lastPrinted>
  <dcterms:created xsi:type="dcterms:W3CDTF">2022-09-30T09:46:00Z</dcterms:created>
  <dcterms:modified xsi:type="dcterms:W3CDTF">2025-12-20T16:23:00Z</dcterms:modified>
</cp:coreProperties>
</file>